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Experiencia inmersiva, exposiciones, conciertos, música, talleres, podcast y nueva zona infantil: eso y más en la 49 La Festival Nacional del Libro de la Universidad Autónoma de San Luis Potosí</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Regresó la Feria Nacional del Libro esté pasado viernes 28 de marzo, se dio inicio al evento siendo inaugurado por el rector de la Universidad Autónoma de San Luis Potosí, Alejandro...., al llegar a las 18 horas con 20 minutos junto a el maestro Federico Garza Herrera, secretario general de la Universidad Autónoma de San Luis Potosí, Patricia Flores Blavier, directora de Fomento Editorial y Publicaciones de la Universidad Autónoma de San Luis Potosí, el ingeniero Javier Valle Méndez, la licenciada Cynthia Valle Meade, secretaria de Difusión Cultural, la licenciada Gabirela Hernández Nieto, directora de Radio y Televisión Universitaria, y en representación del rector Santos Guzmán López de la Universidad Autónoma de Nuevo León el maestro Antonio Ramos Revillas, director de la Editorial Universitaria, quien recibió por parte del rector Alejandro Javier Zermeño Guerra, el reconocimiento por Mérito Editorial Universitario.</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Durante la inauguración, el rector Alejandro Javier Zermeño Guerra, resaltó qué en está nueva edición, el 70% de las escritoras de la Feria Nacional del Libro son mujeres.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Por otro lado, está 49 Feria Nacional del Libro, a diferencia de las anteriores cambió su ubicación, desde el Edificio Central de la Universidad Autónoma de San Luis Potosí, a el Centro Cultural Universitario Bicentenario, además, en está edición de la Feria podrán encontrar 28 autores nacionales, 20 libros editados por la Universidad Autónoma de San Luis Potosí, 14 talleres para niños y adultos, 3 libros de cocina, 37 actividades infantiles, 2 charlas, 3 exposiciones en el museo universitario, 10 eventos musicales, 23 libros independientes de autores de la región y 27 eventos nacionales. De igual manera, contará con la participación de autores destacados, como Fernando Benavides, Mariana Morfín, Magali Torres, Ana Romero, Nuria Káiser, BEF, Juan Jesús Garza Onofre, Rafa Carvajal, José Luis Trueba, Federico Reyes Heroles y Jorge Volpi, junto a otros artistas qué expondrán su arte o impartirán talleres de interés a la comunidad.</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En palabras de Patricia Flores Blavier, directora de Fomento Editorial y Publicaciones de la Universidad Autónoma de San Luis Potosí, "la feria es una experiencia cultural enriquecedora...(...), buscamos atraer a un público diverso y fomentar la participación activa de la cultura y la literatura... .), las futuras generaciones son nuestras futuras palabras, formas de leer, mirar y vivir el mundo."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UnoUno los grandes atractivos de esta 49 Feria Nacional del Libro es la Experiencia Inmersiva" Cromática Interior", es una actividad que invita a sentir los colores, "los participantes se sumergirán en un viaje sensorial a través del color, ofrece una experiencia única que(.. combina luces, sonidos y tonos vibrantes para explorar cómo los colores pueden influir en nuestras emociones y percepciones.", así lo describe su diseñadora, Diana Nájera, y podrán visitarla durante toda su estancia en el Centro Cultural Universitario Bicentenario, en un horario de 10:00 a 12:00 horas y de 16:00 a 18:00 horas. Junto a está actividad se encuentran muchas más exposiciones, cuentacuentos y talleres, lecturas, presentaciones de libros, conciertos, como el que dio el cierre de oro a su primer día de la Feria Nacional del Libro "El sonido de hollywood" una Orquesta Sinfónica qué tocó canciones populares, como del Rey León, Harry Potter, El señor de los Anillos, Star Wars, entre otros.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Esta 49 Feria Nacional del Libro estará desde el 28 de marzo al 6 de abril, dejando sus puertas abiertas para todo público, con su nueva zona infantil "Imagina".</w:t>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